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F5" w:rsidRDefault="00FB589A" w:rsidP="00FB589A">
      <w:pPr>
        <w:jc w:val="center"/>
      </w:pPr>
      <w:r>
        <w:rPr>
          <w:noProof/>
        </w:rPr>
        <w:drawing>
          <wp:inline distT="0" distB="0" distL="0" distR="0">
            <wp:extent cx="42195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d Logo.jpg"/>
                    <pic:cNvPicPr/>
                  </pic:nvPicPr>
                  <pic:blipFill>
                    <a:blip r:embed="rId4">
                      <a:extLst>
                        <a:ext uri="{28A0092B-C50C-407E-A947-70E740481C1C}">
                          <a14:useLocalDpi xmlns:a14="http://schemas.microsoft.com/office/drawing/2010/main" val="0"/>
                        </a:ext>
                      </a:extLst>
                    </a:blip>
                    <a:stretch>
                      <a:fillRect/>
                    </a:stretch>
                  </pic:blipFill>
                  <pic:spPr>
                    <a:xfrm>
                      <a:off x="0" y="0"/>
                      <a:ext cx="4219575" cy="1295400"/>
                    </a:xfrm>
                    <a:prstGeom prst="rect">
                      <a:avLst/>
                    </a:prstGeom>
                  </pic:spPr>
                </pic:pic>
              </a:graphicData>
            </a:graphic>
          </wp:inline>
        </w:drawing>
      </w:r>
    </w:p>
    <w:p w:rsidR="00FB589A" w:rsidRDefault="00FB589A" w:rsidP="00FB589A">
      <w:pPr>
        <w:jc w:val="center"/>
      </w:pPr>
    </w:p>
    <w:p w:rsidR="00FB589A" w:rsidRPr="00FB589A" w:rsidRDefault="00FB589A" w:rsidP="00FB589A">
      <w:pPr>
        <w:jc w:val="center"/>
        <w:rPr>
          <w:b/>
          <w:sz w:val="24"/>
          <w:szCs w:val="24"/>
        </w:rPr>
      </w:pPr>
      <w:r w:rsidRPr="00FB589A">
        <w:rPr>
          <w:b/>
          <w:sz w:val="24"/>
          <w:szCs w:val="24"/>
        </w:rPr>
        <w:t xml:space="preserve">Overview and Frequently Asked Questions on </w:t>
      </w:r>
    </w:p>
    <w:p w:rsidR="00FB589A" w:rsidRPr="00FB589A" w:rsidRDefault="00FB589A" w:rsidP="00FB589A">
      <w:pPr>
        <w:jc w:val="center"/>
        <w:rPr>
          <w:b/>
          <w:sz w:val="24"/>
          <w:szCs w:val="24"/>
        </w:rPr>
      </w:pPr>
      <w:r w:rsidRPr="00FB589A">
        <w:rPr>
          <w:b/>
          <w:sz w:val="24"/>
          <w:szCs w:val="24"/>
        </w:rPr>
        <w:t>Temporary Moratorium and Overlay District</w:t>
      </w:r>
    </w:p>
    <w:p w:rsidR="00FB589A" w:rsidRPr="00FB589A" w:rsidRDefault="00FB589A" w:rsidP="00FB589A">
      <w:pPr>
        <w:jc w:val="center"/>
        <w:rPr>
          <w:sz w:val="24"/>
          <w:szCs w:val="24"/>
        </w:rPr>
      </w:pPr>
    </w:p>
    <w:p w:rsidR="00FB589A" w:rsidRPr="00FB589A" w:rsidRDefault="00FB589A" w:rsidP="00FB589A">
      <w:pPr>
        <w:rPr>
          <w:b/>
          <w:sz w:val="24"/>
          <w:szCs w:val="24"/>
        </w:rPr>
      </w:pPr>
      <w:r w:rsidRPr="00FB589A">
        <w:rPr>
          <w:b/>
          <w:sz w:val="24"/>
          <w:szCs w:val="24"/>
        </w:rPr>
        <w:t>Overview:</w:t>
      </w:r>
    </w:p>
    <w:p w:rsidR="00FB589A" w:rsidRPr="00FB589A" w:rsidRDefault="00FB589A" w:rsidP="00FB589A">
      <w:pPr>
        <w:rPr>
          <w:sz w:val="24"/>
          <w:szCs w:val="24"/>
        </w:rPr>
      </w:pPr>
      <w:r w:rsidRPr="00FB589A">
        <w:rPr>
          <w:sz w:val="24"/>
          <w:szCs w:val="24"/>
        </w:rPr>
        <w:t xml:space="preserve">The current Trans-Hudson/CVS Application to build a 13,000 square foot mega-store at the entrance way intersection into our community highlights a gap in our ability as a community to thoughtfully consider development proposals in this area of our town.   Moving forward on proposals </w:t>
      </w:r>
      <w:r w:rsidR="006E43AF">
        <w:rPr>
          <w:sz w:val="24"/>
          <w:szCs w:val="24"/>
        </w:rPr>
        <w:t xml:space="preserve">without considering their combined potential impacts on our community’s health, safety and economic prosperity will result in sprawl and other undesirable consequences.  </w:t>
      </w:r>
      <w:bookmarkStart w:id="0" w:name="_GoBack"/>
      <w:bookmarkEnd w:id="0"/>
      <w:r w:rsidRPr="00FB589A">
        <w:rPr>
          <w:sz w:val="24"/>
          <w:szCs w:val="24"/>
        </w:rPr>
        <w:t xml:space="preserve">   </w:t>
      </w:r>
    </w:p>
    <w:p w:rsidR="00FB589A" w:rsidRDefault="00FB589A" w:rsidP="00FB589A">
      <w:pPr>
        <w:rPr>
          <w:rFonts w:cs="Helvetica"/>
          <w:sz w:val="24"/>
          <w:szCs w:val="24"/>
          <w:shd w:val="clear" w:color="auto" w:fill="FFFFFF"/>
        </w:rPr>
      </w:pPr>
      <w:r w:rsidRPr="00FB589A">
        <w:rPr>
          <w:sz w:val="24"/>
          <w:szCs w:val="24"/>
        </w:rPr>
        <w:t xml:space="preserve">We are calling upon Town Of New </w:t>
      </w:r>
      <w:proofErr w:type="spellStart"/>
      <w:r w:rsidRPr="00FB589A">
        <w:rPr>
          <w:sz w:val="24"/>
          <w:szCs w:val="24"/>
        </w:rPr>
        <w:t>Paltz’s</w:t>
      </w:r>
      <w:proofErr w:type="spellEnd"/>
      <w:r w:rsidRPr="00FB589A">
        <w:rPr>
          <w:rFonts w:cs="Helvetica"/>
          <w:sz w:val="24"/>
          <w:szCs w:val="24"/>
          <w:shd w:val="clear" w:color="auto" w:fill="FFFFFF"/>
        </w:rPr>
        <w:t xml:space="preserve"> elected officials to put in place a temporary moratorium for the entrance way to our community surrounding the NY Thruway/Route 299/Putt Corners area. This will allow our community the ability to put together a thoughtful overlay </w:t>
      </w:r>
      <w:r w:rsidR="001A2909">
        <w:rPr>
          <w:rFonts w:cs="Helvetica"/>
          <w:sz w:val="24"/>
          <w:szCs w:val="24"/>
          <w:shd w:val="clear" w:color="auto" w:fill="FFFFFF"/>
        </w:rPr>
        <w:t xml:space="preserve">zoning </w:t>
      </w:r>
      <w:r w:rsidRPr="00FB589A">
        <w:rPr>
          <w:rFonts w:cs="Helvetica"/>
          <w:sz w:val="24"/>
          <w:szCs w:val="24"/>
          <w:shd w:val="clear" w:color="auto" w:fill="FFFFFF"/>
        </w:rPr>
        <w:t>district that is based on a clear strategy that puts our community's needs first and foremost</w:t>
      </w:r>
      <w:r w:rsidR="001A2909">
        <w:rPr>
          <w:rFonts w:cs="Helvetica"/>
          <w:sz w:val="24"/>
          <w:szCs w:val="24"/>
          <w:shd w:val="clear" w:color="auto" w:fill="FFFFFF"/>
        </w:rPr>
        <w:t>, while allowing sustainable growth to occur</w:t>
      </w:r>
      <w:r w:rsidRPr="00FB589A">
        <w:rPr>
          <w:rFonts w:cs="Helvetica"/>
          <w:sz w:val="24"/>
          <w:szCs w:val="24"/>
          <w:shd w:val="clear" w:color="auto" w:fill="FFFFFF"/>
        </w:rPr>
        <w:t xml:space="preserve">. </w:t>
      </w:r>
    </w:p>
    <w:p w:rsidR="00FB589A" w:rsidRPr="00FB589A" w:rsidRDefault="00FB589A" w:rsidP="00FB589A">
      <w:pPr>
        <w:rPr>
          <w:rFonts w:cs="Helvetica"/>
          <w:b/>
          <w:sz w:val="24"/>
          <w:szCs w:val="24"/>
          <w:shd w:val="clear" w:color="auto" w:fill="FFFFFF"/>
        </w:rPr>
      </w:pPr>
      <w:r w:rsidRPr="00FB589A">
        <w:rPr>
          <w:rFonts w:cs="Helvetica"/>
          <w:b/>
          <w:sz w:val="24"/>
          <w:szCs w:val="24"/>
          <w:shd w:val="clear" w:color="auto" w:fill="FFFFFF"/>
        </w:rPr>
        <w:t>Fre</w:t>
      </w:r>
      <w:r>
        <w:rPr>
          <w:rFonts w:cs="Helvetica"/>
          <w:b/>
          <w:sz w:val="24"/>
          <w:szCs w:val="24"/>
          <w:shd w:val="clear" w:color="auto" w:fill="FFFFFF"/>
        </w:rPr>
        <w:t>quently Asked Questions/Concerns</w:t>
      </w:r>
      <w:r w:rsidRPr="00FB589A">
        <w:rPr>
          <w:rFonts w:cs="Helvetica"/>
          <w:b/>
          <w:sz w:val="24"/>
          <w:szCs w:val="24"/>
          <w:shd w:val="clear" w:color="auto" w:fill="FFFFFF"/>
        </w:rPr>
        <w:t>:</w:t>
      </w:r>
    </w:p>
    <w:p w:rsidR="00FB589A" w:rsidRPr="00FB589A" w:rsidRDefault="00FB589A" w:rsidP="00FB589A">
      <w:pPr>
        <w:shd w:val="clear" w:color="auto" w:fill="FFFFFF"/>
        <w:spacing w:after="0" w:line="240" w:lineRule="auto"/>
        <w:rPr>
          <w:rFonts w:eastAsia="Times New Roman" w:cs="Arial"/>
          <w:sz w:val="24"/>
          <w:szCs w:val="24"/>
          <w:u w:val="single"/>
        </w:rPr>
      </w:pPr>
      <w:r w:rsidRPr="00FB589A">
        <w:rPr>
          <w:rFonts w:eastAsia="Times New Roman" w:cs="Arial"/>
          <w:sz w:val="24"/>
          <w:szCs w:val="24"/>
          <w:u w:val="single"/>
        </w:rPr>
        <w:t>A temporary moratorium is straightforward and is b</w:t>
      </w:r>
      <w:r>
        <w:rPr>
          <w:rFonts w:eastAsia="Times New Roman" w:cs="Arial"/>
          <w:sz w:val="24"/>
          <w:szCs w:val="24"/>
          <w:u w:val="single"/>
        </w:rPr>
        <w:t>ased on clear, legal precedence.</w:t>
      </w:r>
    </w:p>
    <w:p w:rsidR="00FB589A" w:rsidRPr="00FB589A" w:rsidRDefault="00FB589A" w:rsidP="00FB589A">
      <w:pPr>
        <w:shd w:val="clear" w:color="auto" w:fill="FFFFFF"/>
        <w:spacing w:after="0" w:line="240" w:lineRule="auto"/>
        <w:rPr>
          <w:rFonts w:eastAsia="Times New Roman" w:cs="Tahoma"/>
          <w:sz w:val="24"/>
          <w:szCs w:val="24"/>
        </w:rPr>
      </w:pPr>
      <w:r w:rsidRPr="00FB589A">
        <w:rPr>
          <w:rFonts w:eastAsia="Times New Roman" w:cs="Tahoma"/>
          <w:sz w:val="24"/>
          <w:szCs w:val="24"/>
        </w:rPr>
        <w:t>New York state law outlines that land use moratorium can be called for on a local level.  A moratorium</w:t>
      </w:r>
      <w:r w:rsidR="001A2909">
        <w:rPr>
          <w:rFonts w:eastAsia="Times New Roman" w:cs="Tahoma"/>
          <w:sz w:val="24"/>
          <w:szCs w:val="24"/>
        </w:rPr>
        <w:t xml:space="preserve"> temporarily suspends the development approval process</w:t>
      </w:r>
      <w:r w:rsidRPr="00FB589A">
        <w:rPr>
          <w:rFonts w:eastAsia="Times New Roman" w:cs="Tahoma"/>
          <w:sz w:val="24"/>
          <w:szCs w:val="24"/>
        </w:rPr>
        <w:t xml:space="preserve"> while the community considers and potentially adopts changes to its comprehensive plan and/or its land use regulations to address new circumstances not addressed by its current laws.  This is not an anti-development request, this is a smart-growth development strategy.  </w:t>
      </w:r>
    </w:p>
    <w:p w:rsidR="00FB589A" w:rsidRPr="00FB589A" w:rsidRDefault="00FB589A" w:rsidP="00FB589A">
      <w:pPr>
        <w:shd w:val="clear" w:color="auto" w:fill="FFFFFF"/>
        <w:spacing w:after="0" w:line="240" w:lineRule="auto"/>
        <w:rPr>
          <w:rFonts w:eastAsia="Times New Roman" w:cs="Arial"/>
          <w:sz w:val="24"/>
          <w:szCs w:val="24"/>
        </w:rPr>
      </w:pPr>
      <w:r w:rsidRPr="00FB589A">
        <w:rPr>
          <w:rFonts w:eastAsia="Times New Roman" w:cs="Tahoma"/>
          <w:sz w:val="24"/>
          <w:szCs w:val="24"/>
        </w:rPr>
        <w:t>​</w:t>
      </w:r>
    </w:p>
    <w:p w:rsidR="00FB589A" w:rsidRPr="00FB589A" w:rsidRDefault="003A7299" w:rsidP="00FB589A">
      <w:pPr>
        <w:shd w:val="clear" w:color="auto" w:fill="FFFFFF"/>
        <w:spacing w:after="0" w:line="240" w:lineRule="auto"/>
        <w:rPr>
          <w:rFonts w:eastAsia="Times New Roman" w:cs="Arial"/>
          <w:sz w:val="24"/>
          <w:szCs w:val="24"/>
          <w:u w:val="single"/>
        </w:rPr>
      </w:pPr>
      <w:r>
        <w:rPr>
          <w:rFonts w:eastAsia="Times New Roman" w:cs="Arial"/>
          <w:sz w:val="24"/>
          <w:szCs w:val="24"/>
          <w:u w:val="single"/>
        </w:rPr>
        <w:t xml:space="preserve">A </w:t>
      </w:r>
      <w:r w:rsidR="00FB589A" w:rsidRPr="00FB589A">
        <w:rPr>
          <w:rFonts w:eastAsia="Times New Roman" w:cs="Arial"/>
          <w:sz w:val="24"/>
          <w:szCs w:val="24"/>
          <w:u w:val="single"/>
        </w:rPr>
        <w:t xml:space="preserve">Moratorium will </w:t>
      </w:r>
      <w:r w:rsidR="000116A1">
        <w:rPr>
          <w:rFonts w:eastAsia="Times New Roman" w:cs="Arial"/>
          <w:sz w:val="24"/>
          <w:szCs w:val="24"/>
          <w:u w:val="single"/>
        </w:rPr>
        <w:t>Trigger Lawsuits</w:t>
      </w:r>
      <w:r w:rsidR="001A2909">
        <w:rPr>
          <w:rFonts w:eastAsia="Times New Roman" w:cs="Arial"/>
          <w:sz w:val="24"/>
          <w:szCs w:val="24"/>
          <w:u w:val="single"/>
        </w:rPr>
        <w:t>:</w:t>
      </w:r>
    </w:p>
    <w:p w:rsidR="00FB589A" w:rsidRPr="00FB589A" w:rsidRDefault="00FB589A" w:rsidP="00FB589A">
      <w:pPr>
        <w:shd w:val="clear" w:color="auto" w:fill="FFFFFF"/>
        <w:spacing w:after="0" w:line="240" w:lineRule="auto"/>
        <w:rPr>
          <w:rFonts w:eastAsia="Times New Roman" w:cs="Tahoma"/>
          <w:sz w:val="24"/>
          <w:szCs w:val="24"/>
        </w:rPr>
      </w:pPr>
      <w:r w:rsidRPr="00FB589A">
        <w:rPr>
          <w:rFonts w:eastAsia="Times New Roman" w:cs="Tahoma"/>
          <w:sz w:val="24"/>
          <w:szCs w:val="24"/>
        </w:rPr>
        <w:t>A properly enacted morat</w:t>
      </w:r>
      <w:r w:rsidR="000116A1">
        <w:rPr>
          <w:rFonts w:eastAsia="Times New Roman" w:cs="Tahoma"/>
          <w:sz w:val="24"/>
          <w:szCs w:val="24"/>
        </w:rPr>
        <w:t>orium is not something that developers</w:t>
      </w:r>
      <w:r w:rsidRPr="00FB589A">
        <w:rPr>
          <w:rFonts w:eastAsia="Times New Roman" w:cs="Tahoma"/>
          <w:sz w:val="24"/>
          <w:szCs w:val="24"/>
        </w:rPr>
        <w:t xml:space="preserve"> can successfully challenge.  Either way the Town is likely to expend funds in legal challenges -- either due to approval of development proposals that have significant, unmitigated impacts that the community objects to -- or challenges from developers over declarations of significance.  Boards need to stay focused on the community interest at stake and not act out of fear of legal reprisal, as that possibility is always in play in the approval process.</w:t>
      </w:r>
      <w:r w:rsidR="001A2909">
        <w:rPr>
          <w:rFonts w:eastAsia="Times New Roman" w:cs="Tahoma"/>
          <w:sz w:val="24"/>
          <w:szCs w:val="24"/>
        </w:rPr>
        <w:t xml:space="preserve"> </w:t>
      </w:r>
    </w:p>
    <w:p w:rsidR="00FB589A" w:rsidRPr="00FB589A" w:rsidRDefault="00FB589A" w:rsidP="00FB589A">
      <w:pPr>
        <w:shd w:val="clear" w:color="auto" w:fill="FFFFFF"/>
        <w:spacing w:after="0" w:line="240" w:lineRule="auto"/>
        <w:rPr>
          <w:rFonts w:eastAsia="Times New Roman" w:cs="Arial"/>
          <w:sz w:val="24"/>
          <w:szCs w:val="24"/>
        </w:rPr>
      </w:pPr>
    </w:p>
    <w:p w:rsidR="00FB589A" w:rsidRPr="00FB589A" w:rsidRDefault="00FB589A" w:rsidP="00FB589A">
      <w:pPr>
        <w:shd w:val="clear" w:color="auto" w:fill="FFFFFF"/>
        <w:spacing w:after="0" w:line="240" w:lineRule="auto"/>
        <w:rPr>
          <w:rFonts w:eastAsia="Times New Roman" w:cs="Arial"/>
          <w:sz w:val="24"/>
          <w:szCs w:val="24"/>
          <w:u w:val="single"/>
        </w:rPr>
      </w:pPr>
      <w:r w:rsidRPr="00FB589A">
        <w:rPr>
          <w:rFonts w:eastAsia="Times New Roman" w:cs="Arial"/>
          <w:sz w:val="24"/>
          <w:szCs w:val="24"/>
          <w:u w:val="single"/>
        </w:rPr>
        <w:t xml:space="preserve">Our community is currently facilitating a Master Plan </w:t>
      </w:r>
      <w:r>
        <w:rPr>
          <w:rFonts w:eastAsia="Times New Roman" w:cs="Arial"/>
          <w:sz w:val="24"/>
          <w:szCs w:val="24"/>
          <w:u w:val="single"/>
        </w:rPr>
        <w:t>Discussion.</w:t>
      </w:r>
    </w:p>
    <w:p w:rsidR="00FB589A" w:rsidRPr="00FB589A" w:rsidRDefault="00FB589A" w:rsidP="00FB589A">
      <w:pPr>
        <w:shd w:val="clear" w:color="auto" w:fill="FFFFFF"/>
        <w:spacing w:after="0" w:line="240" w:lineRule="auto"/>
        <w:rPr>
          <w:rFonts w:eastAsia="Times New Roman" w:cs="Arial"/>
          <w:sz w:val="24"/>
          <w:szCs w:val="24"/>
        </w:rPr>
      </w:pPr>
      <w:r>
        <w:rPr>
          <w:rFonts w:eastAsia="Times New Roman" w:cs="Arial"/>
          <w:sz w:val="24"/>
          <w:szCs w:val="24"/>
        </w:rPr>
        <w:t xml:space="preserve">We </w:t>
      </w:r>
      <w:r w:rsidRPr="00FB589A">
        <w:rPr>
          <w:rFonts w:eastAsia="Times New Roman" w:cs="Arial"/>
          <w:sz w:val="24"/>
          <w:szCs w:val="24"/>
        </w:rPr>
        <w:t xml:space="preserve">applaud our elected officials on both the Village and Town levels for </w:t>
      </w:r>
      <w:r>
        <w:rPr>
          <w:rFonts w:eastAsia="Times New Roman" w:cs="Arial"/>
          <w:sz w:val="24"/>
          <w:szCs w:val="24"/>
        </w:rPr>
        <w:t>pursuing a strategy to update our Master Plan.  However, t</w:t>
      </w:r>
      <w:r w:rsidRPr="00FB589A">
        <w:rPr>
          <w:rFonts w:eastAsia="Times New Roman" w:cs="Tahoma"/>
          <w:sz w:val="24"/>
          <w:szCs w:val="24"/>
        </w:rPr>
        <w:t>he current Master Plan effort will take 2 to 3 years from development of a plan to implementation through zoning amendments.  The major development</w:t>
      </w:r>
      <w:r w:rsidR="00E32A93">
        <w:rPr>
          <w:rFonts w:eastAsia="Times New Roman" w:cs="Tahoma"/>
          <w:sz w:val="24"/>
          <w:szCs w:val="24"/>
        </w:rPr>
        <w:t xml:space="preserve"> proposals are before the Boards </w:t>
      </w:r>
      <w:r w:rsidRPr="00FB589A">
        <w:rPr>
          <w:rFonts w:eastAsia="Times New Roman" w:cs="Tahoma"/>
          <w:sz w:val="24"/>
          <w:szCs w:val="24"/>
        </w:rPr>
        <w:t xml:space="preserve">now.  We can't wait.  That is precisely </w:t>
      </w:r>
      <w:r>
        <w:rPr>
          <w:rFonts w:eastAsia="Times New Roman" w:cs="Tahoma"/>
          <w:sz w:val="24"/>
          <w:szCs w:val="24"/>
        </w:rPr>
        <w:t>why we need a moratorium for the entrance way to our community.</w:t>
      </w:r>
    </w:p>
    <w:sectPr w:rsidR="00FB589A" w:rsidRPr="00FB589A" w:rsidSect="00FB5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9A"/>
    <w:rsid w:val="000007BC"/>
    <w:rsid w:val="000116A1"/>
    <w:rsid w:val="00020FD3"/>
    <w:rsid w:val="00042180"/>
    <w:rsid w:val="00042796"/>
    <w:rsid w:val="00046245"/>
    <w:rsid w:val="00046EE2"/>
    <w:rsid w:val="00052417"/>
    <w:rsid w:val="000614B5"/>
    <w:rsid w:val="00065A58"/>
    <w:rsid w:val="00073E48"/>
    <w:rsid w:val="00084482"/>
    <w:rsid w:val="00091B55"/>
    <w:rsid w:val="000929DC"/>
    <w:rsid w:val="00093FDE"/>
    <w:rsid w:val="00096385"/>
    <w:rsid w:val="00097D46"/>
    <w:rsid w:val="000A3175"/>
    <w:rsid w:val="000B2A7A"/>
    <w:rsid w:val="000B361F"/>
    <w:rsid w:val="000C31EB"/>
    <w:rsid w:val="000D25EC"/>
    <w:rsid w:val="000D5368"/>
    <w:rsid w:val="000E4827"/>
    <w:rsid w:val="00105310"/>
    <w:rsid w:val="00105F87"/>
    <w:rsid w:val="00107632"/>
    <w:rsid w:val="00111C83"/>
    <w:rsid w:val="00113B26"/>
    <w:rsid w:val="00133171"/>
    <w:rsid w:val="00133845"/>
    <w:rsid w:val="00133C35"/>
    <w:rsid w:val="00151776"/>
    <w:rsid w:val="00153754"/>
    <w:rsid w:val="00163286"/>
    <w:rsid w:val="001672CA"/>
    <w:rsid w:val="00173EFC"/>
    <w:rsid w:val="00182134"/>
    <w:rsid w:val="00186AD5"/>
    <w:rsid w:val="001A24E9"/>
    <w:rsid w:val="001A2909"/>
    <w:rsid w:val="001A3B11"/>
    <w:rsid w:val="001A479B"/>
    <w:rsid w:val="001B0215"/>
    <w:rsid w:val="001B09BB"/>
    <w:rsid w:val="001B68A9"/>
    <w:rsid w:val="001C1D49"/>
    <w:rsid w:val="001C3CF9"/>
    <w:rsid w:val="001D07E5"/>
    <w:rsid w:val="001D6614"/>
    <w:rsid w:val="001E547C"/>
    <w:rsid w:val="001E7FA6"/>
    <w:rsid w:val="001F3826"/>
    <w:rsid w:val="001F5BBB"/>
    <w:rsid w:val="001F71C6"/>
    <w:rsid w:val="00213EB9"/>
    <w:rsid w:val="0023288C"/>
    <w:rsid w:val="002330FD"/>
    <w:rsid w:val="002415F4"/>
    <w:rsid w:val="00255C4A"/>
    <w:rsid w:val="00256818"/>
    <w:rsid w:val="00262498"/>
    <w:rsid w:val="00267C2F"/>
    <w:rsid w:val="00291CAE"/>
    <w:rsid w:val="002A3F34"/>
    <w:rsid w:val="002A3F7B"/>
    <w:rsid w:val="002B002F"/>
    <w:rsid w:val="002B618D"/>
    <w:rsid w:val="002B7DAE"/>
    <w:rsid w:val="002C1479"/>
    <w:rsid w:val="002D3DAF"/>
    <w:rsid w:val="002E7FF0"/>
    <w:rsid w:val="002F4132"/>
    <w:rsid w:val="00315902"/>
    <w:rsid w:val="0033090C"/>
    <w:rsid w:val="00340428"/>
    <w:rsid w:val="0035519A"/>
    <w:rsid w:val="0035709C"/>
    <w:rsid w:val="00370398"/>
    <w:rsid w:val="00373A7B"/>
    <w:rsid w:val="00391A7B"/>
    <w:rsid w:val="003A0201"/>
    <w:rsid w:val="003A519F"/>
    <w:rsid w:val="003A7299"/>
    <w:rsid w:val="003A7A84"/>
    <w:rsid w:val="003C0978"/>
    <w:rsid w:val="003C1F79"/>
    <w:rsid w:val="003D65DD"/>
    <w:rsid w:val="003E5830"/>
    <w:rsid w:val="003F167C"/>
    <w:rsid w:val="003F35E8"/>
    <w:rsid w:val="004052BF"/>
    <w:rsid w:val="004104AB"/>
    <w:rsid w:val="00417CC6"/>
    <w:rsid w:val="004340E3"/>
    <w:rsid w:val="00434118"/>
    <w:rsid w:val="0044352A"/>
    <w:rsid w:val="0044615B"/>
    <w:rsid w:val="00451C42"/>
    <w:rsid w:val="00454710"/>
    <w:rsid w:val="00455799"/>
    <w:rsid w:val="00461E51"/>
    <w:rsid w:val="00481E3D"/>
    <w:rsid w:val="00484ACF"/>
    <w:rsid w:val="0048655B"/>
    <w:rsid w:val="004B6FCD"/>
    <w:rsid w:val="004C647E"/>
    <w:rsid w:val="004D402C"/>
    <w:rsid w:val="004E3AF8"/>
    <w:rsid w:val="00515081"/>
    <w:rsid w:val="00534631"/>
    <w:rsid w:val="0054090A"/>
    <w:rsid w:val="005431B9"/>
    <w:rsid w:val="005448C8"/>
    <w:rsid w:val="00547FF6"/>
    <w:rsid w:val="00552832"/>
    <w:rsid w:val="00565D39"/>
    <w:rsid w:val="00567840"/>
    <w:rsid w:val="00571740"/>
    <w:rsid w:val="00577425"/>
    <w:rsid w:val="005A1CEE"/>
    <w:rsid w:val="005A2EDC"/>
    <w:rsid w:val="005A5CCD"/>
    <w:rsid w:val="005B0EAE"/>
    <w:rsid w:val="005B7721"/>
    <w:rsid w:val="005D07D6"/>
    <w:rsid w:val="00600EED"/>
    <w:rsid w:val="00605208"/>
    <w:rsid w:val="0061055F"/>
    <w:rsid w:val="006137BD"/>
    <w:rsid w:val="00615A20"/>
    <w:rsid w:val="00635FB9"/>
    <w:rsid w:val="00636B29"/>
    <w:rsid w:val="00645EDB"/>
    <w:rsid w:val="0065139B"/>
    <w:rsid w:val="00655279"/>
    <w:rsid w:val="006723E7"/>
    <w:rsid w:val="00674CD0"/>
    <w:rsid w:val="00677101"/>
    <w:rsid w:val="0068338D"/>
    <w:rsid w:val="00683CEE"/>
    <w:rsid w:val="00694D23"/>
    <w:rsid w:val="006966BA"/>
    <w:rsid w:val="006A01B7"/>
    <w:rsid w:val="006A586F"/>
    <w:rsid w:val="006B1BE5"/>
    <w:rsid w:val="006B1BEC"/>
    <w:rsid w:val="006B31D6"/>
    <w:rsid w:val="006C340F"/>
    <w:rsid w:val="006D517B"/>
    <w:rsid w:val="006E43AF"/>
    <w:rsid w:val="006E4F11"/>
    <w:rsid w:val="006F1888"/>
    <w:rsid w:val="006F61E2"/>
    <w:rsid w:val="00703C53"/>
    <w:rsid w:val="0070480E"/>
    <w:rsid w:val="007061C1"/>
    <w:rsid w:val="007114B2"/>
    <w:rsid w:val="00724E48"/>
    <w:rsid w:val="00730075"/>
    <w:rsid w:val="007325F0"/>
    <w:rsid w:val="00744871"/>
    <w:rsid w:val="007470B2"/>
    <w:rsid w:val="00750C1F"/>
    <w:rsid w:val="0075156D"/>
    <w:rsid w:val="00754388"/>
    <w:rsid w:val="00754405"/>
    <w:rsid w:val="00755254"/>
    <w:rsid w:val="0077009B"/>
    <w:rsid w:val="00772351"/>
    <w:rsid w:val="00782589"/>
    <w:rsid w:val="007827C9"/>
    <w:rsid w:val="00784982"/>
    <w:rsid w:val="00785888"/>
    <w:rsid w:val="007A53EB"/>
    <w:rsid w:val="007B3CB6"/>
    <w:rsid w:val="007B635B"/>
    <w:rsid w:val="007D1368"/>
    <w:rsid w:val="007E7BE9"/>
    <w:rsid w:val="007F0296"/>
    <w:rsid w:val="007F3A63"/>
    <w:rsid w:val="007F7F9D"/>
    <w:rsid w:val="00804973"/>
    <w:rsid w:val="008056AF"/>
    <w:rsid w:val="00816190"/>
    <w:rsid w:val="008208A6"/>
    <w:rsid w:val="00825D65"/>
    <w:rsid w:val="008328CE"/>
    <w:rsid w:val="00832BF5"/>
    <w:rsid w:val="00861A8D"/>
    <w:rsid w:val="00864466"/>
    <w:rsid w:val="008669AB"/>
    <w:rsid w:val="00866A2E"/>
    <w:rsid w:val="00882FAE"/>
    <w:rsid w:val="008A2871"/>
    <w:rsid w:val="008A65A5"/>
    <w:rsid w:val="008B72AD"/>
    <w:rsid w:val="008B7602"/>
    <w:rsid w:val="008C1808"/>
    <w:rsid w:val="008C26DC"/>
    <w:rsid w:val="008D0417"/>
    <w:rsid w:val="008D1D46"/>
    <w:rsid w:val="008D1F9C"/>
    <w:rsid w:val="008D34C8"/>
    <w:rsid w:val="008E4C95"/>
    <w:rsid w:val="008F1042"/>
    <w:rsid w:val="00914FDA"/>
    <w:rsid w:val="00916393"/>
    <w:rsid w:val="009320E1"/>
    <w:rsid w:val="0093770F"/>
    <w:rsid w:val="00967012"/>
    <w:rsid w:val="00975F60"/>
    <w:rsid w:val="00983C88"/>
    <w:rsid w:val="0098519B"/>
    <w:rsid w:val="00987EC4"/>
    <w:rsid w:val="00997185"/>
    <w:rsid w:val="009A570F"/>
    <w:rsid w:val="009A5878"/>
    <w:rsid w:val="009A5A55"/>
    <w:rsid w:val="009A72E7"/>
    <w:rsid w:val="009B1C23"/>
    <w:rsid w:val="009B4DCA"/>
    <w:rsid w:val="009B6BA8"/>
    <w:rsid w:val="009C09BE"/>
    <w:rsid w:val="009E5020"/>
    <w:rsid w:val="00A1077A"/>
    <w:rsid w:val="00A12BBB"/>
    <w:rsid w:val="00A24499"/>
    <w:rsid w:val="00A431AA"/>
    <w:rsid w:val="00A51495"/>
    <w:rsid w:val="00A527CC"/>
    <w:rsid w:val="00A61ED3"/>
    <w:rsid w:val="00A727CE"/>
    <w:rsid w:val="00A84D29"/>
    <w:rsid w:val="00AC49B4"/>
    <w:rsid w:val="00AC7C36"/>
    <w:rsid w:val="00AC7DAB"/>
    <w:rsid w:val="00AD6686"/>
    <w:rsid w:val="00AE3882"/>
    <w:rsid w:val="00AE5FD2"/>
    <w:rsid w:val="00B0229C"/>
    <w:rsid w:val="00B15322"/>
    <w:rsid w:val="00B15E8C"/>
    <w:rsid w:val="00B23BD2"/>
    <w:rsid w:val="00B402D0"/>
    <w:rsid w:val="00B42E0D"/>
    <w:rsid w:val="00B44528"/>
    <w:rsid w:val="00B45032"/>
    <w:rsid w:val="00B474E9"/>
    <w:rsid w:val="00B54F1F"/>
    <w:rsid w:val="00B566C6"/>
    <w:rsid w:val="00B64B30"/>
    <w:rsid w:val="00B66A5E"/>
    <w:rsid w:val="00B737CD"/>
    <w:rsid w:val="00B7550E"/>
    <w:rsid w:val="00B76EEC"/>
    <w:rsid w:val="00B80818"/>
    <w:rsid w:val="00B80FE4"/>
    <w:rsid w:val="00B824A2"/>
    <w:rsid w:val="00B9043B"/>
    <w:rsid w:val="00B932FB"/>
    <w:rsid w:val="00B952B0"/>
    <w:rsid w:val="00B9733F"/>
    <w:rsid w:val="00BA2105"/>
    <w:rsid w:val="00BB482B"/>
    <w:rsid w:val="00BB6529"/>
    <w:rsid w:val="00BB7EAB"/>
    <w:rsid w:val="00BC24AF"/>
    <w:rsid w:val="00BC50F8"/>
    <w:rsid w:val="00BC66FE"/>
    <w:rsid w:val="00BD2B0F"/>
    <w:rsid w:val="00BD36DB"/>
    <w:rsid w:val="00BD6704"/>
    <w:rsid w:val="00BE18AC"/>
    <w:rsid w:val="00C04826"/>
    <w:rsid w:val="00C0627D"/>
    <w:rsid w:val="00C12978"/>
    <w:rsid w:val="00C12A5D"/>
    <w:rsid w:val="00C137C7"/>
    <w:rsid w:val="00C150D0"/>
    <w:rsid w:val="00C17E0C"/>
    <w:rsid w:val="00C213F5"/>
    <w:rsid w:val="00C3443E"/>
    <w:rsid w:val="00C552B0"/>
    <w:rsid w:val="00C57F1C"/>
    <w:rsid w:val="00C67BF4"/>
    <w:rsid w:val="00C737CA"/>
    <w:rsid w:val="00C878F9"/>
    <w:rsid w:val="00C973A1"/>
    <w:rsid w:val="00C97F8D"/>
    <w:rsid w:val="00CA3B77"/>
    <w:rsid w:val="00CA478B"/>
    <w:rsid w:val="00CE255A"/>
    <w:rsid w:val="00CE2F9E"/>
    <w:rsid w:val="00CE3B4E"/>
    <w:rsid w:val="00CF1D2D"/>
    <w:rsid w:val="00CF3694"/>
    <w:rsid w:val="00D04CD2"/>
    <w:rsid w:val="00D14CEE"/>
    <w:rsid w:val="00D25026"/>
    <w:rsid w:val="00D30108"/>
    <w:rsid w:val="00D6150E"/>
    <w:rsid w:val="00D66955"/>
    <w:rsid w:val="00D8046A"/>
    <w:rsid w:val="00D80CAD"/>
    <w:rsid w:val="00D84DA3"/>
    <w:rsid w:val="00D91602"/>
    <w:rsid w:val="00D917D6"/>
    <w:rsid w:val="00D94925"/>
    <w:rsid w:val="00DA472F"/>
    <w:rsid w:val="00DB4490"/>
    <w:rsid w:val="00DB7F45"/>
    <w:rsid w:val="00DC00F0"/>
    <w:rsid w:val="00DC2D8D"/>
    <w:rsid w:val="00DC2DC8"/>
    <w:rsid w:val="00DC79DE"/>
    <w:rsid w:val="00DD3B7B"/>
    <w:rsid w:val="00DD4EE6"/>
    <w:rsid w:val="00DE6EE8"/>
    <w:rsid w:val="00DE73C0"/>
    <w:rsid w:val="00DF23D4"/>
    <w:rsid w:val="00DF3EEA"/>
    <w:rsid w:val="00DF509D"/>
    <w:rsid w:val="00E00232"/>
    <w:rsid w:val="00E02CDE"/>
    <w:rsid w:val="00E02D40"/>
    <w:rsid w:val="00E03A84"/>
    <w:rsid w:val="00E06375"/>
    <w:rsid w:val="00E07F28"/>
    <w:rsid w:val="00E160B7"/>
    <w:rsid w:val="00E25FBC"/>
    <w:rsid w:val="00E26C65"/>
    <w:rsid w:val="00E32A93"/>
    <w:rsid w:val="00E363F8"/>
    <w:rsid w:val="00E43126"/>
    <w:rsid w:val="00E44170"/>
    <w:rsid w:val="00E4557F"/>
    <w:rsid w:val="00E7152A"/>
    <w:rsid w:val="00E75625"/>
    <w:rsid w:val="00E75A86"/>
    <w:rsid w:val="00E7798C"/>
    <w:rsid w:val="00E77E0F"/>
    <w:rsid w:val="00E96467"/>
    <w:rsid w:val="00E97F23"/>
    <w:rsid w:val="00EA020B"/>
    <w:rsid w:val="00EA105D"/>
    <w:rsid w:val="00EA1716"/>
    <w:rsid w:val="00EB3F27"/>
    <w:rsid w:val="00EC3A42"/>
    <w:rsid w:val="00EC6333"/>
    <w:rsid w:val="00EC6A8A"/>
    <w:rsid w:val="00ED58EE"/>
    <w:rsid w:val="00ED62A4"/>
    <w:rsid w:val="00EF12F7"/>
    <w:rsid w:val="00EF2231"/>
    <w:rsid w:val="00F06395"/>
    <w:rsid w:val="00F13776"/>
    <w:rsid w:val="00F25473"/>
    <w:rsid w:val="00F27C35"/>
    <w:rsid w:val="00F33CFE"/>
    <w:rsid w:val="00F34CC0"/>
    <w:rsid w:val="00F45A63"/>
    <w:rsid w:val="00F60A6E"/>
    <w:rsid w:val="00F6188F"/>
    <w:rsid w:val="00F670DD"/>
    <w:rsid w:val="00F71199"/>
    <w:rsid w:val="00F8546B"/>
    <w:rsid w:val="00F94A96"/>
    <w:rsid w:val="00FB1B13"/>
    <w:rsid w:val="00FB3A90"/>
    <w:rsid w:val="00FB589A"/>
    <w:rsid w:val="00FC4094"/>
    <w:rsid w:val="00FC6FAB"/>
    <w:rsid w:val="00FC7D84"/>
    <w:rsid w:val="00FD569F"/>
    <w:rsid w:val="00FD6188"/>
    <w:rsid w:val="00FE5F41"/>
    <w:rsid w:val="00FF15F3"/>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1F701-35D0-4B8F-831D-5DFD2D0E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89A"/>
  </w:style>
  <w:style w:type="character" w:customStyle="1" w:styleId="im">
    <w:name w:val="im"/>
    <w:basedOn w:val="DefaultParagraphFont"/>
    <w:rsid w:val="00FB589A"/>
  </w:style>
  <w:style w:type="character" w:customStyle="1" w:styleId="il">
    <w:name w:val="il"/>
    <w:basedOn w:val="DefaultParagraphFont"/>
    <w:rsid w:val="00FB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25512">
      <w:bodyDiv w:val="1"/>
      <w:marLeft w:val="0"/>
      <w:marRight w:val="0"/>
      <w:marTop w:val="0"/>
      <w:marBottom w:val="0"/>
      <w:divBdr>
        <w:top w:val="none" w:sz="0" w:space="0" w:color="auto"/>
        <w:left w:val="none" w:sz="0" w:space="0" w:color="auto"/>
        <w:bottom w:val="none" w:sz="0" w:space="0" w:color="auto"/>
        <w:right w:val="none" w:sz="0" w:space="0" w:color="auto"/>
      </w:divBdr>
      <w:divsChild>
        <w:div w:id="459762960">
          <w:marLeft w:val="0"/>
          <w:marRight w:val="0"/>
          <w:marTop w:val="0"/>
          <w:marBottom w:val="0"/>
          <w:divBdr>
            <w:top w:val="none" w:sz="0" w:space="0" w:color="auto"/>
            <w:left w:val="none" w:sz="0" w:space="0" w:color="auto"/>
            <w:bottom w:val="none" w:sz="0" w:space="0" w:color="auto"/>
            <w:right w:val="none" w:sz="0" w:space="0" w:color="auto"/>
          </w:divBdr>
          <w:divsChild>
            <w:div w:id="2092265439">
              <w:marLeft w:val="0"/>
              <w:marRight w:val="0"/>
              <w:marTop w:val="0"/>
              <w:marBottom w:val="0"/>
              <w:divBdr>
                <w:top w:val="none" w:sz="0" w:space="0" w:color="auto"/>
                <w:left w:val="none" w:sz="0" w:space="0" w:color="auto"/>
                <w:bottom w:val="none" w:sz="0" w:space="0" w:color="auto"/>
                <w:right w:val="none" w:sz="0" w:space="0" w:color="auto"/>
              </w:divBdr>
            </w:div>
            <w:div w:id="1806925166">
              <w:marLeft w:val="0"/>
              <w:marRight w:val="0"/>
              <w:marTop w:val="0"/>
              <w:marBottom w:val="0"/>
              <w:divBdr>
                <w:top w:val="none" w:sz="0" w:space="0" w:color="auto"/>
                <w:left w:val="none" w:sz="0" w:space="0" w:color="auto"/>
                <w:bottom w:val="none" w:sz="0" w:space="0" w:color="auto"/>
                <w:right w:val="none" w:sz="0" w:space="0" w:color="auto"/>
              </w:divBdr>
            </w:div>
          </w:divsChild>
        </w:div>
        <w:div w:id="792557699">
          <w:marLeft w:val="0"/>
          <w:marRight w:val="0"/>
          <w:marTop w:val="0"/>
          <w:marBottom w:val="0"/>
          <w:divBdr>
            <w:top w:val="none" w:sz="0" w:space="0" w:color="auto"/>
            <w:left w:val="none" w:sz="0" w:space="0" w:color="auto"/>
            <w:bottom w:val="none" w:sz="0" w:space="0" w:color="auto"/>
            <w:right w:val="none" w:sz="0" w:space="0" w:color="auto"/>
          </w:divBdr>
          <w:divsChild>
            <w:div w:id="467667947">
              <w:marLeft w:val="0"/>
              <w:marRight w:val="0"/>
              <w:marTop w:val="0"/>
              <w:marBottom w:val="0"/>
              <w:divBdr>
                <w:top w:val="none" w:sz="0" w:space="0" w:color="auto"/>
                <w:left w:val="none" w:sz="0" w:space="0" w:color="auto"/>
                <w:bottom w:val="none" w:sz="0" w:space="0" w:color="auto"/>
                <w:right w:val="none" w:sz="0" w:space="0" w:color="auto"/>
              </w:divBdr>
            </w:div>
          </w:divsChild>
        </w:div>
        <w:div w:id="571352163">
          <w:marLeft w:val="0"/>
          <w:marRight w:val="0"/>
          <w:marTop w:val="0"/>
          <w:marBottom w:val="0"/>
          <w:divBdr>
            <w:top w:val="none" w:sz="0" w:space="0" w:color="auto"/>
            <w:left w:val="none" w:sz="0" w:space="0" w:color="auto"/>
            <w:bottom w:val="none" w:sz="0" w:space="0" w:color="auto"/>
            <w:right w:val="none" w:sz="0" w:space="0" w:color="auto"/>
          </w:divBdr>
          <w:divsChild>
            <w:div w:id="18702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Borden</dc:creator>
  <cp:keywords/>
  <dc:description/>
  <cp:lastModifiedBy>Kevin Borden</cp:lastModifiedBy>
  <cp:revision>2</cp:revision>
  <dcterms:created xsi:type="dcterms:W3CDTF">2016-02-22T14:10:00Z</dcterms:created>
  <dcterms:modified xsi:type="dcterms:W3CDTF">2016-02-22T14:10:00Z</dcterms:modified>
</cp:coreProperties>
</file>